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接收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中共</w:t>
      </w:r>
      <w:r>
        <w:rPr>
          <w:rFonts w:hint="eastAsia" w:ascii="方正小标宋简体" w:hAnsi="宋体" w:eastAsia="方正小标宋简体"/>
          <w:sz w:val="36"/>
          <w:szCs w:val="36"/>
        </w:rPr>
        <w:t>预备党员表决票</w:t>
      </w:r>
    </w:p>
    <w:bookmarkEnd w:id="0"/>
    <w:p>
      <w:pPr>
        <w:tabs>
          <w:tab w:val="left" w:pos="319"/>
        </w:tabs>
        <w:spacing w:line="360" w:lineRule="auto"/>
        <w:jc w:val="left"/>
        <w:rPr>
          <w:rFonts w:hint="default" w:ascii="方正小标宋简体" w:hAnsi="宋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ab/>
      </w: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支部名称（盖章）：</w:t>
      </w:r>
    </w:p>
    <w:tbl>
      <w:tblPr>
        <w:tblStyle w:val="2"/>
        <w:tblW w:w="88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68"/>
        <w:gridCol w:w="1524"/>
        <w:gridCol w:w="2172"/>
        <w:gridCol w:w="1032"/>
        <w:gridCol w:w="981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83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520" w:lineRule="exact"/>
              <w:ind w:left="200" w:right="200"/>
              <w:jc w:val="center"/>
              <w:rPr>
                <w:rFonts w:hint="default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票决对象基本情况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520" w:lineRule="exact"/>
              <w:ind w:left="200" w:right="200"/>
              <w:jc w:val="center"/>
              <w:rPr>
                <w:rFonts w:hint="default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票决人意见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1"/>
                <w:w w:val="83"/>
                <w:kern w:val="0"/>
                <w:sz w:val="24"/>
                <w:szCs w:val="24"/>
                <w:fitText w:val="400" w:id="456330990"/>
                <w:lang w:val="en-US" w:eastAsia="zh-CN"/>
              </w:rPr>
              <w:t>姓</w:t>
            </w:r>
            <w:r>
              <w:rPr>
                <w:rFonts w:hint="eastAsia" w:ascii="黑体" w:hAnsi="黑体" w:eastAsia="黑体"/>
                <w:spacing w:val="0"/>
                <w:w w:val="83"/>
                <w:kern w:val="0"/>
                <w:sz w:val="24"/>
                <w:szCs w:val="24"/>
                <w:fitText w:val="400" w:id="456330990"/>
                <w:lang w:val="en-US" w:eastAsia="zh-CN"/>
              </w:rPr>
              <w:t>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赞成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反对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520" w:lineRule="exact"/>
              <w:ind w:left="200" w:right="200"/>
              <w:rPr>
                <w:rFonts w:ascii="宋体" w:cs="Arial Unicode MS"/>
                <w:sz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520" w:lineRule="exact"/>
              <w:ind w:left="200" w:right="200"/>
              <w:rPr>
                <w:rFonts w:ascii="宋体" w:cs="Arial Unicode MS"/>
                <w:sz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520" w:lineRule="exact"/>
              <w:ind w:left="200" w:right="200"/>
              <w:rPr>
                <w:rFonts w:ascii="宋体" w:cs="Arial Unicode MS"/>
                <w:sz w:val="2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520" w:lineRule="exact"/>
              <w:ind w:left="200" w:right="200"/>
              <w:rPr>
                <w:rFonts w:ascii="宋体" w:cs="Arial Unicode MS"/>
                <w:sz w:val="2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520" w:lineRule="exact"/>
              <w:ind w:left="200" w:right="200"/>
              <w:rPr>
                <w:rFonts w:ascii="宋体" w:cs="Arial Unicode MS"/>
                <w:sz w:val="28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520" w:lineRule="exact"/>
              <w:ind w:left="200" w:right="200"/>
              <w:rPr>
                <w:rFonts w:ascii="宋体" w:cs="Arial Unicode MS"/>
                <w:sz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520" w:lineRule="exact"/>
              <w:ind w:left="200" w:right="200"/>
              <w:rPr>
                <w:rFonts w:ascii="宋体" w:cs="Arial Unicode MS"/>
                <w:sz w:val="28"/>
              </w:rPr>
            </w:pPr>
          </w:p>
        </w:tc>
      </w:tr>
    </w:tbl>
    <w:p>
      <w:pPr>
        <w:spacing w:line="360" w:lineRule="auto"/>
        <w:ind w:left="960" w:hanging="960" w:hangingChars="4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说明：1.表决人对表决对象只能在以上三种意见中选择一种意见，并在相应的空格内画“O”，选择两项及以上的为无效票；</w:t>
      </w:r>
    </w:p>
    <w:p>
      <w:pPr>
        <w:numPr>
          <w:ilvl w:val="0"/>
          <w:numId w:val="1"/>
        </w:numPr>
        <w:spacing w:line="360" w:lineRule="auto"/>
        <w:ind w:firstLine="720" w:firstLineChars="3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不要随意涂改，符号不正确的视为废票。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0425C"/>
    <w:multiLevelType w:val="singleLevel"/>
    <w:tmpl w:val="93E042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DQxNzU0OWI5MDVlZmZhYTZjNTc1MGNjZDU2YzgifQ=="/>
  </w:docVars>
  <w:rsids>
    <w:rsidRoot w:val="79647B33"/>
    <w:rsid w:val="7964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2022-05-20T09:57:00Z</dcterms:created>
  <dc:creator>asus</dc:creator>
  <cp:lastModifiedBy>asus</cp:lastModifiedBy>
  <dcterms:modified xsi:type="dcterms:W3CDTF">2022-05-20T09:58:06Z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8BC41F219D80442CB6FE0382B17674DD</vt:lpwstr>
  </property>
</Properties>
</file>