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党总支审议发展对象人选会议记录</w:t>
      </w:r>
    </w:p>
    <w:p>
      <w:pPr>
        <w:bidi w:val="0"/>
        <w:rPr>
          <w:rFonts w:hint="eastAsia"/>
        </w:rPr>
      </w:pPr>
      <w:r>
        <w:rPr>
          <w:rFonts w:hint="eastAsia"/>
        </w:rPr>
        <w:t>会议时间：×× ××年 ××月××日</w:t>
      </w:r>
    </w:p>
    <w:p>
      <w:pPr>
        <w:bidi w:val="0"/>
        <w:rPr>
          <w:rFonts w:hint="eastAsia"/>
        </w:rPr>
      </w:pPr>
      <w:r>
        <w:rPr>
          <w:rFonts w:hint="eastAsia"/>
        </w:rPr>
        <w:t>会议地点：× × ×</w:t>
      </w:r>
    </w:p>
    <w:p>
      <w:pPr>
        <w:bidi w:val="0"/>
        <w:rPr>
          <w:rFonts w:hint="eastAsia"/>
        </w:rPr>
      </w:pPr>
      <w:r>
        <w:rPr>
          <w:rFonts w:hint="eastAsia"/>
        </w:rPr>
        <w:t>参会人员：×××（党总支委员）</w:t>
      </w:r>
    </w:p>
    <w:p>
      <w:pPr>
        <w:bidi w:val="0"/>
        <w:rPr>
          <w:rFonts w:hint="eastAsia"/>
        </w:rPr>
      </w:pPr>
      <w:r>
        <w:rPr>
          <w:rFonts w:hint="eastAsia"/>
        </w:rPr>
        <w:t>会议主持人：×××（党总支书记)</w:t>
      </w:r>
    </w:p>
    <w:p>
      <w:pPr>
        <w:bidi w:val="0"/>
        <w:rPr>
          <w:rFonts w:hint="eastAsia"/>
        </w:rPr>
      </w:pPr>
      <w:r>
        <w:rPr>
          <w:rFonts w:hint="eastAsia"/>
        </w:rPr>
        <w:t>会议记录人：X××</w:t>
      </w:r>
    </w:p>
    <w:p>
      <w:pPr>
        <w:bidi w:val="0"/>
        <w:rPr>
          <w:rFonts w:hint="eastAsia"/>
        </w:rPr>
      </w:pPr>
      <w:r>
        <w:rPr>
          <w:rFonts w:hint="eastAsia"/>
        </w:rPr>
        <w:t>会议内容：</w:t>
      </w:r>
    </w:p>
    <w:p>
      <w:pPr>
        <w:bidi w:val="0"/>
        <w:rPr>
          <w:rFonts w:hint="eastAsia"/>
        </w:rPr>
      </w:pPr>
      <w:r>
        <w:rPr>
          <w:rFonts w:hint="eastAsia"/>
        </w:rPr>
        <w:t>（1）党总支书记、副书记或组织委员汇报发展对象人选的基本情况、听取各方面意见的情况、支部委员会讨论情况。</w:t>
      </w:r>
    </w:p>
    <w:p>
      <w:pPr>
        <w:bidi w:val="0"/>
        <w:rPr>
          <w:rFonts w:hint="eastAsia"/>
        </w:rPr>
      </w:pPr>
      <w:r>
        <w:rPr>
          <w:rFonts w:hint="eastAsia"/>
        </w:rPr>
        <w:t>（2）对发展对象人选进行充分讨论，发表意见。</w:t>
      </w:r>
    </w:p>
    <w:p>
      <w:pPr>
        <w:bidi w:val="0"/>
        <w:rPr>
          <w:rFonts w:hint="eastAsia"/>
        </w:rPr>
      </w:pPr>
      <w:r>
        <w:rPr>
          <w:rFonts w:hint="eastAsia"/>
        </w:rPr>
        <w:t>（3）进行表决（票决或举手表决）。</w:t>
      </w:r>
    </w:p>
    <w:p>
      <w:pPr>
        <w:bidi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（同时讨论 2 名及以上发展对象的，应当逐一讨论审议）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NzJkZjM2Yjk0MWQ1MTViZWUzNjQ3YTQ2MjE1YzMifQ=="/>
  </w:docVars>
  <w:rsids>
    <w:rsidRoot w:val="00000000"/>
    <w:rsid w:val="166D5BA5"/>
    <w:rsid w:val="2F196791"/>
    <w:rsid w:val="5F7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1</TotalTime>
  <ScaleCrop>false</ScaleCrop>
  <LinksUpToDate>false</LinksUpToDate>
  <CharactersWithSpaces>15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2022-05-20T07:41:51Z</dcterms:created>
  <dc:creator>86173</dc:creator>
  <cp:lastModifiedBy>さま</cp:lastModifiedBy>
  <dcterms:modified xsi:type="dcterms:W3CDTF">2022-05-20T07:43:43Z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88F9243F8693438D8693C4C7B1326837</vt:lpwstr>
  </property>
</Properties>
</file>